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7D" w:rsidRPr="00F25E74" w:rsidRDefault="005E3E7D" w:rsidP="005E3E7D">
      <w:pPr>
        <w:rPr>
          <w:b/>
          <w:sz w:val="28"/>
          <w:szCs w:val="28"/>
          <w:lang w:val="en-GB"/>
        </w:rPr>
      </w:pPr>
      <w:r w:rsidRPr="00F25E74">
        <w:rPr>
          <w:b/>
          <w:sz w:val="28"/>
          <w:szCs w:val="28"/>
          <w:lang w:val="en-GB"/>
        </w:rPr>
        <w:t>Manuscript requirements</w:t>
      </w:r>
    </w:p>
    <w:p w:rsidR="005E3E7D" w:rsidRPr="005E3E7D" w:rsidRDefault="005E3E7D" w:rsidP="005E3E7D">
      <w:pPr>
        <w:rPr>
          <w:lang w:val="en-GB"/>
        </w:rPr>
      </w:pPr>
      <w:r w:rsidRPr="005E3E7D">
        <w:rPr>
          <w:lang w:val="en-GB"/>
        </w:rPr>
        <w:t xml:space="preserve">Please prepare your </w:t>
      </w:r>
      <w:r>
        <w:rPr>
          <w:lang w:val="en-GB"/>
        </w:rPr>
        <w:t xml:space="preserve">paper </w:t>
      </w:r>
      <w:r w:rsidRPr="005E3E7D">
        <w:rPr>
          <w:lang w:val="en-GB"/>
        </w:rPr>
        <w:t>before submission, using the following guidelines:</w:t>
      </w:r>
    </w:p>
    <w:p w:rsidR="005E3E7D" w:rsidRPr="00F25E74" w:rsidRDefault="005E3E7D" w:rsidP="005E3E7D">
      <w:pPr>
        <w:rPr>
          <w:b/>
          <w:lang w:val="en-GB"/>
        </w:rPr>
      </w:pPr>
      <w:r w:rsidRPr="00F25E74">
        <w:rPr>
          <w:b/>
          <w:lang w:val="en-GB"/>
        </w:rPr>
        <w:t>Format</w:t>
      </w:r>
      <w:r w:rsidRPr="00F25E74">
        <w:rPr>
          <w:b/>
          <w:lang w:val="en-GB"/>
        </w:rPr>
        <w:tab/>
      </w:r>
    </w:p>
    <w:p w:rsidR="005E3E7D" w:rsidRPr="005E3E7D" w:rsidRDefault="005E3E7D" w:rsidP="005E3E7D">
      <w:pPr>
        <w:rPr>
          <w:lang w:val="en-GB"/>
        </w:rPr>
      </w:pPr>
      <w:r>
        <w:rPr>
          <w:lang w:val="en-GB"/>
        </w:rPr>
        <w:t xml:space="preserve">The file </w:t>
      </w:r>
      <w:r w:rsidRPr="005E3E7D">
        <w:rPr>
          <w:lang w:val="en-GB"/>
        </w:rPr>
        <w:t xml:space="preserve">should be provided in Microsoft Word format. </w:t>
      </w:r>
      <w:r>
        <w:rPr>
          <w:lang w:val="en-GB"/>
        </w:rPr>
        <w:t xml:space="preserve">A </w:t>
      </w:r>
      <w:r w:rsidRPr="005E3E7D">
        <w:rPr>
          <w:lang w:val="en-GB"/>
        </w:rPr>
        <w:t xml:space="preserve">PDF </w:t>
      </w:r>
      <w:r>
        <w:rPr>
          <w:lang w:val="en-GB"/>
        </w:rPr>
        <w:t xml:space="preserve">text </w:t>
      </w:r>
      <w:r w:rsidRPr="005E3E7D">
        <w:rPr>
          <w:lang w:val="en-GB"/>
        </w:rPr>
        <w:t xml:space="preserve">file type </w:t>
      </w:r>
      <w:r>
        <w:rPr>
          <w:lang w:val="en-GB"/>
        </w:rPr>
        <w:t xml:space="preserve">should </w:t>
      </w:r>
      <w:r w:rsidRPr="005E3E7D">
        <w:rPr>
          <w:lang w:val="en-GB"/>
        </w:rPr>
        <w:t xml:space="preserve">be accompanied by the source file. </w:t>
      </w:r>
    </w:p>
    <w:p w:rsidR="005E3E7D" w:rsidRPr="00F25E74" w:rsidRDefault="005E3E7D" w:rsidP="005E3E7D">
      <w:pPr>
        <w:rPr>
          <w:b/>
          <w:lang w:val="en-GB"/>
        </w:rPr>
      </w:pPr>
      <w:r w:rsidRPr="00F25E74">
        <w:rPr>
          <w:b/>
          <w:lang w:val="en-GB"/>
        </w:rPr>
        <w:t>Length</w:t>
      </w:r>
      <w:r w:rsidRPr="00F25E74">
        <w:rPr>
          <w:b/>
          <w:lang w:val="en-GB"/>
        </w:rPr>
        <w:tab/>
      </w:r>
    </w:p>
    <w:p w:rsidR="005E3E7D" w:rsidRPr="005E3E7D" w:rsidRDefault="005E3E7D" w:rsidP="005E3E7D">
      <w:pPr>
        <w:rPr>
          <w:lang w:val="en-GB"/>
        </w:rPr>
      </w:pPr>
      <w:r>
        <w:rPr>
          <w:lang w:val="en-GB"/>
        </w:rPr>
        <w:t xml:space="preserve">Papers </w:t>
      </w:r>
      <w:r w:rsidRPr="005E3E7D">
        <w:rPr>
          <w:lang w:val="en-GB"/>
        </w:rPr>
        <w:t xml:space="preserve">should be between </w:t>
      </w:r>
      <w:r>
        <w:rPr>
          <w:lang w:val="en-GB"/>
        </w:rPr>
        <w:t>3</w:t>
      </w:r>
      <w:r w:rsidRPr="005E3E7D">
        <w:rPr>
          <w:lang w:val="en-GB"/>
        </w:rPr>
        <w:t xml:space="preserve">000 and </w:t>
      </w:r>
      <w:r>
        <w:rPr>
          <w:lang w:val="en-GB"/>
        </w:rPr>
        <w:t>6</w:t>
      </w:r>
      <w:r w:rsidRPr="005E3E7D">
        <w:rPr>
          <w:lang w:val="en-GB"/>
        </w:rPr>
        <w:t xml:space="preserve">000 words in length. </w:t>
      </w:r>
    </w:p>
    <w:p w:rsidR="005E3E7D" w:rsidRPr="00F25E74" w:rsidRDefault="005E3E7D" w:rsidP="005E3E7D">
      <w:pPr>
        <w:rPr>
          <w:b/>
          <w:lang w:val="en-GB"/>
        </w:rPr>
      </w:pPr>
      <w:r w:rsidRPr="00F25E74">
        <w:rPr>
          <w:b/>
          <w:lang w:val="en-GB"/>
        </w:rPr>
        <w:t>Article Title</w:t>
      </w:r>
      <w:r w:rsidRPr="00F25E74">
        <w:rPr>
          <w:b/>
          <w:lang w:val="en-GB"/>
        </w:rPr>
        <w:tab/>
      </w:r>
    </w:p>
    <w:p w:rsidR="005E3E7D" w:rsidRPr="005E3E7D" w:rsidRDefault="005E3E7D" w:rsidP="005E3E7D">
      <w:pPr>
        <w:rPr>
          <w:lang w:val="en-GB"/>
        </w:rPr>
      </w:pPr>
      <w:r>
        <w:rPr>
          <w:lang w:val="en-GB"/>
        </w:rPr>
        <w:t>Should be the same as of the proposal and included in the conference program</w:t>
      </w:r>
      <w:r w:rsidRPr="005E3E7D">
        <w:rPr>
          <w:lang w:val="en-GB"/>
        </w:rPr>
        <w:t>.</w:t>
      </w:r>
    </w:p>
    <w:p w:rsidR="005E3E7D" w:rsidRPr="00F25E74" w:rsidRDefault="005E3E7D" w:rsidP="005E3E7D">
      <w:pPr>
        <w:rPr>
          <w:b/>
          <w:lang w:val="en-GB"/>
        </w:rPr>
      </w:pPr>
      <w:r w:rsidRPr="00F25E74">
        <w:rPr>
          <w:b/>
          <w:lang w:val="en-GB"/>
        </w:rPr>
        <w:t>Author details</w:t>
      </w:r>
      <w:r w:rsidRPr="00F25E74">
        <w:rPr>
          <w:b/>
          <w:lang w:val="en-GB"/>
        </w:rPr>
        <w:tab/>
      </w:r>
    </w:p>
    <w:p w:rsidR="005E3E7D" w:rsidRDefault="005E3E7D" w:rsidP="005E3E7D">
      <w:pPr>
        <w:rPr>
          <w:lang w:val="en-GB"/>
        </w:rPr>
      </w:pPr>
      <w:r>
        <w:rPr>
          <w:lang w:val="en-GB"/>
        </w:rPr>
        <w:t>For each contributing author, the full name, the affiliation and a correct email address should be supplied.</w:t>
      </w:r>
    </w:p>
    <w:p w:rsidR="005E3E7D" w:rsidRPr="00F25E74" w:rsidRDefault="005E3E7D" w:rsidP="005E3E7D">
      <w:pPr>
        <w:rPr>
          <w:b/>
          <w:lang w:val="en-GB"/>
        </w:rPr>
      </w:pPr>
      <w:r w:rsidRPr="00F25E74">
        <w:rPr>
          <w:b/>
          <w:lang w:val="en-GB"/>
        </w:rPr>
        <w:t>Biographies and acknowledgements</w:t>
      </w:r>
      <w:r w:rsidRPr="00F25E74">
        <w:rPr>
          <w:b/>
          <w:lang w:val="en-GB"/>
        </w:rPr>
        <w:tab/>
      </w:r>
    </w:p>
    <w:p w:rsidR="005E3E7D" w:rsidRPr="005E3E7D" w:rsidRDefault="005E3E7D" w:rsidP="005E3E7D">
      <w:pPr>
        <w:rPr>
          <w:lang w:val="en-GB"/>
        </w:rPr>
      </w:pPr>
      <w:r>
        <w:rPr>
          <w:lang w:val="en-GB"/>
        </w:rPr>
        <w:t xml:space="preserve">A </w:t>
      </w:r>
      <w:r w:rsidRPr="005E3E7D">
        <w:rPr>
          <w:lang w:val="en-GB"/>
        </w:rPr>
        <w:t>brief professional biography of 100</w:t>
      </w:r>
      <w:r>
        <w:rPr>
          <w:lang w:val="en-GB"/>
        </w:rPr>
        <w:t>-200</w:t>
      </w:r>
      <w:r w:rsidRPr="005E3E7D">
        <w:rPr>
          <w:lang w:val="en-GB"/>
        </w:rPr>
        <w:t xml:space="preserve"> words should be supplied for each named author</w:t>
      </w:r>
      <w:r>
        <w:rPr>
          <w:lang w:val="en-GB"/>
        </w:rPr>
        <w:t>, at the end of the paper, together with acknowledgements.</w:t>
      </w:r>
    </w:p>
    <w:p w:rsidR="005E3E7D" w:rsidRPr="00F25E74" w:rsidRDefault="005E3E7D" w:rsidP="005E3E7D">
      <w:pPr>
        <w:rPr>
          <w:b/>
          <w:lang w:val="en-GB"/>
        </w:rPr>
      </w:pPr>
      <w:r w:rsidRPr="00F25E74">
        <w:rPr>
          <w:b/>
          <w:lang w:val="en-GB"/>
        </w:rPr>
        <w:t>Abstract</w:t>
      </w:r>
      <w:r w:rsidRPr="00F25E74">
        <w:rPr>
          <w:b/>
          <w:lang w:val="en-GB"/>
        </w:rPr>
        <w:tab/>
      </w:r>
    </w:p>
    <w:p w:rsidR="005E3E7D" w:rsidRPr="005E3E7D" w:rsidRDefault="005E3E7D" w:rsidP="005E3E7D">
      <w:pPr>
        <w:rPr>
          <w:lang w:val="en-GB"/>
        </w:rPr>
      </w:pPr>
      <w:r w:rsidRPr="005E3E7D">
        <w:rPr>
          <w:lang w:val="en-GB"/>
        </w:rPr>
        <w:t>Authors must supply a</w:t>
      </w:r>
      <w:r>
        <w:rPr>
          <w:lang w:val="en-GB"/>
        </w:rPr>
        <w:t>n</w:t>
      </w:r>
      <w:r w:rsidRPr="005E3E7D">
        <w:rPr>
          <w:lang w:val="en-GB"/>
        </w:rPr>
        <w:t xml:space="preserve"> abstract in their submission</w:t>
      </w:r>
      <w:r>
        <w:rPr>
          <w:lang w:val="en-GB"/>
        </w:rPr>
        <w:t xml:space="preserve"> of 200-300 words, that should be taken from the proposal and include some appropriate and short </w:t>
      </w:r>
      <w:r w:rsidRPr="005E3E7D">
        <w:rPr>
          <w:lang w:val="en-GB"/>
        </w:rPr>
        <w:t>keywords.</w:t>
      </w:r>
    </w:p>
    <w:p w:rsidR="005E3E7D" w:rsidRPr="00F25E74" w:rsidRDefault="005E3E7D" w:rsidP="005E3E7D">
      <w:pPr>
        <w:rPr>
          <w:b/>
          <w:lang w:val="en-GB"/>
        </w:rPr>
      </w:pPr>
      <w:r w:rsidRPr="00F25E74">
        <w:rPr>
          <w:b/>
          <w:lang w:val="en-GB"/>
        </w:rPr>
        <w:t>Headings</w:t>
      </w:r>
      <w:r w:rsidRPr="00F25E74">
        <w:rPr>
          <w:b/>
          <w:lang w:val="en-GB"/>
        </w:rPr>
        <w:tab/>
      </w:r>
    </w:p>
    <w:p w:rsidR="005E3E7D" w:rsidRPr="005E3E7D" w:rsidRDefault="005E3E7D" w:rsidP="005E3E7D">
      <w:pPr>
        <w:rPr>
          <w:lang w:val="en-GB"/>
        </w:rPr>
      </w:pPr>
      <w:r w:rsidRPr="005E3E7D">
        <w:rPr>
          <w:lang w:val="en-GB"/>
        </w:rPr>
        <w:t xml:space="preserve">Headings must be concise, with a clear indication of the distinction between the </w:t>
      </w:r>
      <w:proofErr w:type="gramStart"/>
      <w:r w:rsidRPr="005E3E7D">
        <w:rPr>
          <w:lang w:val="en-GB"/>
        </w:rPr>
        <w:t>hierarchy</w:t>
      </w:r>
      <w:proofErr w:type="gramEnd"/>
      <w:r w:rsidRPr="005E3E7D">
        <w:rPr>
          <w:lang w:val="en-GB"/>
        </w:rPr>
        <w:t xml:space="preserve"> of headings. </w:t>
      </w:r>
    </w:p>
    <w:p w:rsidR="005E3E7D" w:rsidRPr="005E3E7D" w:rsidRDefault="005E3E7D" w:rsidP="005E3E7D">
      <w:pPr>
        <w:rPr>
          <w:lang w:val="en-GB"/>
        </w:rPr>
      </w:pPr>
      <w:r w:rsidRPr="005E3E7D">
        <w:rPr>
          <w:lang w:val="en-GB"/>
        </w:rPr>
        <w:t>The preferred format is for first level headings to be presented in bold format and subsequent sub-headings to be presented in medium italics.</w:t>
      </w:r>
    </w:p>
    <w:p w:rsidR="005E3E7D" w:rsidRPr="00F25E74" w:rsidRDefault="00F25E74" w:rsidP="005E3E7D">
      <w:pPr>
        <w:rPr>
          <w:b/>
          <w:lang w:val="en-GB"/>
        </w:rPr>
      </w:pPr>
      <w:r w:rsidRPr="00F25E74">
        <w:rPr>
          <w:b/>
          <w:lang w:val="en-GB"/>
        </w:rPr>
        <w:t>Footn</w:t>
      </w:r>
      <w:r w:rsidR="005E3E7D" w:rsidRPr="00F25E74">
        <w:rPr>
          <w:b/>
          <w:lang w:val="en-GB"/>
        </w:rPr>
        <w:t>otes</w:t>
      </w:r>
    </w:p>
    <w:p w:rsidR="005E3E7D" w:rsidRPr="005E3E7D" w:rsidRDefault="005E3E7D" w:rsidP="005E3E7D">
      <w:pPr>
        <w:rPr>
          <w:lang w:val="en-GB"/>
        </w:rPr>
      </w:pPr>
      <w:r w:rsidRPr="005E3E7D">
        <w:rPr>
          <w:lang w:val="en-GB"/>
        </w:rPr>
        <w:t>Notes should be used only if necessary and must be identified in the text by consecutive numbers.</w:t>
      </w:r>
    </w:p>
    <w:p w:rsidR="005E3E7D" w:rsidRPr="00F25E74" w:rsidRDefault="005E3E7D" w:rsidP="005E3E7D">
      <w:pPr>
        <w:rPr>
          <w:b/>
          <w:lang w:val="en-GB"/>
        </w:rPr>
      </w:pPr>
      <w:r w:rsidRPr="00F25E74">
        <w:rPr>
          <w:b/>
          <w:lang w:val="en-GB"/>
        </w:rPr>
        <w:t>Figures</w:t>
      </w:r>
      <w:r w:rsidRPr="00F25E74">
        <w:rPr>
          <w:b/>
          <w:lang w:val="en-GB"/>
        </w:rPr>
        <w:tab/>
      </w:r>
      <w:r w:rsidRPr="00F25E74">
        <w:rPr>
          <w:b/>
          <w:lang w:val="en-GB"/>
        </w:rPr>
        <w:t>and tables</w:t>
      </w:r>
    </w:p>
    <w:p w:rsidR="005E3E7D" w:rsidRPr="005E3E7D" w:rsidRDefault="005E3E7D" w:rsidP="005E3E7D">
      <w:pPr>
        <w:rPr>
          <w:lang w:val="en-GB"/>
        </w:rPr>
      </w:pPr>
      <w:r>
        <w:rPr>
          <w:lang w:val="en-GB"/>
        </w:rPr>
        <w:t>All f</w:t>
      </w:r>
      <w:r w:rsidRPr="005E3E7D">
        <w:rPr>
          <w:lang w:val="en-GB"/>
        </w:rPr>
        <w:t>igures (charts, diagrams</w:t>
      </w:r>
      <w:r>
        <w:rPr>
          <w:lang w:val="en-GB"/>
        </w:rPr>
        <w:t xml:space="preserve">, </w:t>
      </w:r>
      <w:r w:rsidRPr="005E3E7D">
        <w:rPr>
          <w:lang w:val="en-GB"/>
        </w:rPr>
        <w:t>screenshots</w:t>
      </w:r>
      <w:r>
        <w:rPr>
          <w:lang w:val="en-GB"/>
        </w:rPr>
        <w:t>…</w:t>
      </w:r>
      <w:r w:rsidRPr="005E3E7D">
        <w:rPr>
          <w:lang w:val="en-GB"/>
        </w:rPr>
        <w:t xml:space="preserve">) </w:t>
      </w:r>
      <w:r>
        <w:rPr>
          <w:lang w:val="en-GB"/>
        </w:rPr>
        <w:t xml:space="preserve">and tables </w:t>
      </w:r>
      <w:r w:rsidRPr="005E3E7D">
        <w:rPr>
          <w:lang w:val="en-GB"/>
        </w:rPr>
        <w:t>should be</w:t>
      </w:r>
      <w:r>
        <w:rPr>
          <w:lang w:val="en-GB"/>
        </w:rPr>
        <w:t xml:space="preserve"> of high quality, numbered consecutively with A</w:t>
      </w:r>
      <w:r w:rsidRPr="005E3E7D">
        <w:rPr>
          <w:lang w:val="en-GB"/>
        </w:rPr>
        <w:t>rabic numerals</w:t>
      </w:r>
      <w:r>
        <w:rPr>
          <w:lang w:val="en-GB"/>
        </w:rPr>
        <w:t xml:space="preserve"> and clearly labelled</w:t>
      </w:r>
      <w:r w:rsidRPr="005E3E7D">
        <w:rPr>
          <w:lang w:val="en-GB"/>
        </w:rPr>
        <w:t xml:space="preserve">. </w:t>
      </w:r>
    </w:p>
    <w:p w:rsidR="005E3E7D" w:rsidRPr="00F25E74" w:rsidRDefault="00F25E74" w:rsidP="005E3E7D">
      <w:pPr>
        <w:rPr>
          <w:b/>
          <w:lang w:val="en-GB"/>
        </w:rPr>
      </w:pPr>
      <w:r w:rsidRPr="00F25E74">
        <w:rPr>
          <w:b/>
          <w:lang w:val="en-GB"/>
        </w:rPr>
        <w:t>References and citations</w:t>
      </w:r>
    </w:p>
    <w:p w:rsidR="005E3E7D" w:rsidRPr="005E3E7D" w:rsidRDefault="005E3E7D" w:rsidP="005E3E7D">
      <w:pPr>
        <w:rPr>
          <w:lang w:val="en-GB"/>
        </w:rPr>
      </w:pPr>
      <w:r w:rsidRPr="005E3E7D">
        <w:rPr>
          <w:lang w:val="en-GB"/>
        </w:rPr>
        <w:t xml:space="preserve">References to other publications </w:t>
      </w:r>
      <w:r>
        <w:rPr>
          <w:lang w:val="en-GB"/>
        </w:rPr>
        <w:t xml:space="preserve">should </w:t>
      </w:r>
      <w:r w:rsidRPr="005E3E7D">
        <w:rPr>
          <w:lang w:val="en-GB"/>
        </w:rPr>
        <w:t xml:space="preserve">be in Harvard style and carefully checked for completeness, accuracy and consistency. </w:t>
      </w:r>
    </w:p>
    <w:p w:rsidR="005E3E7D" w:rsidRPr="005E3E7D" w:rsidRDefault="00F25E74" w:rsidP="005E3E7D">
      <w:pPr>
        <w:rPr>
          <w:lang w:val="en-GB"/>
        </w:rPr>
      </w:pPr>
      <w:r>
        <w:rPr>
          <w:lang w:val="en-GB"/>
        </w:rPr>
        <w:t>All references should be cited in the text</w:t>
      </w:r>
      <w:r w:rsidR="005E3E7D" w:rsidRPr="005E3E7D">
        <w:rPr>
          <w:lang w:val="en-GB"/>
        </w:rPr>
        <w:t xml:space="preserve"> (</w:t>
      </w:r>
      <w:proofErr w:type="spellStart"/>
      <w:r>
        <w:rPr>
          <w:lang w:val="en-GB"/>
        </w:rPr>
        <w:t>Dupont</w:t>
      </w:r>
      <w:proofErr w:type="spellEnd"/>
      <w:r w:rsidR="005E3E7D" w:rsidRPr="005E3E7D">
        <w:rPr>
          <w:lang w:val="en-GB"/>
        </w:rPr>
        <w:t>, 20</w:t>
      </w:r>
      <w:r>
        <w:rPr>
          <w:lang w:val="en-GB"/>
        </w:rPr>
        <w:t>12</w:t>
      </w:r>
      <w:r w:rsidR="005E3E7D" w:rsidRPr="005E3E7D">
        <w:rPr>
          <w:lang w:val="en-GB"/>
        </w:rPr>
        <w:t>) using the first named author's name or (</w:t>
      </w:r>
      <w:proofErr w:type="spellStart"/>
      <w:r>
        <w:rPr>
          <w:lang w:val="en-GB"/>
        </w:rPr>
        <w:t>Dupont</w:t>
      </w:r>
      <w:proofErr w:type="spellEnd"/>
      <w:r w:rsidR="005E3E7D" w:rsidRPr="005E3E7D">
        <w:rPr>
          <w:lang w:val="en-GB"/>
        </w:rPr>
        <w:t xml:space="preserve"> </w:t>
      </w:r>
      <w:r>
        <w:rPr>
          <w:lang w:val="en-GB"/>
        </w:rPr>
        <w:t>&amp;</w:t>
      </w:r>
      <w:r w:rsidR="005E3E7D" w:rsidRPr="005E3E7D">
        <w:rPr>
          <w:lang w:val="en-GB"/>
        </w:rPr>
        <w:t xml:space="preserve"> </w:t>
      </w:r>
      <w:r>
        <w:rPr>
          <w:lang w:val="en-GB"/>
        </w:rPr>
        <w:t>Michel</w:t>
      </w:r>
      <w:r w:rsidR="005E3E7D" w:rsidRPr="005E3E7D">
        <w:rPr>
          <w:lang w:val="en-GB"/>
        </w:rPr>
        <w:t>, 20</w:t>
      </w:r>
      <w:r>
        <w:rPr>
          <w:lang w:val="en-GB"/>
        </w:rPr>
        <w:t>10</w:t>
      </w:r>
      <w:r w:rsidR="005E3E7D" w:rsidRPr="005E3E7D">
        <w:rPr>
          <w:lang w:val="en-GB"/>
        </w:rPr>
        <w:t xml:space="preserve">) citing </w:t>
      </w:r>
      <w:proofErr w:type="gramStart"/>
      <w:r w:rsidR="005E3E7D" w:rsidRPr="005E3E7D">
        <w:rPr>
          <w:lang w:val="en-GB"/>
        </w:rPr>
        <w:t>both names of two, or</w:t>
      </w:r>
      <w:proofErr w:type="gramEnd"/>
      <w:r w:rsidR="005E3E7D" w:rsidRPr="005E3E7D">
        <w:rPr>
          <w:lang w:val="en-GB"/>
        </w:rPr>
        <w:t xml:space="preserve"> (</w:t>
      </w:r>
      <w:proofErr w:type="spellStart"/>
      <w:r>
        <w:rPr>
          <w:lang w:val="en-GB"/>
        </w:rPr>
        <w:t>Dupont</w:t>
      </w:r>
      <w:proofErr w:type="spellEnd"/>
      <w:r w:rsidR="005E3E7D" w:rsidRPr="005E3E7D">
        <w:rPr>
          <w:lang w:val="en-GB"/>
        </w:rPr>
        <w:t xml:space="preserve"> et al., 20</w:t>
      </w:r>
      <w:r>
        <w:rPr>
          <w:lang w:val="en-GB"/>
        </w:rPr>
        <w:t>15</w:t>
      </w:r>
      <w:r w:rsidR="005E3E7D" w:rsidRPr="005E3E7D">
        <w:rPr>
          <w:lang w:val="en-GB"/>
        </w:rPr>
        <w:t>), when there are three or more authors. At the end of the paper a reference list in alphab</w:t>
      </w:r>
      <w:r>
        <w:rPr>
          <w:lang w:val="en-GB"/>
        </w:rPr>
        <w:t>etical order should be supplied. Examples:</w:t>
      </w:r>
    </w:p>
    <w:p w:rsidR="00F25E74" w:rsidRPr="00F25E74" w:rsidRDefault="00F25E74" w:rsidP="00F25E74">
      <w:pPr>
        <w:rPr>
          <w:b/>
          <w:lang w:val="en-GB"/>
        </w:rPr>
      </w:pPr>
      <w:r w:rsidRPr="00F25E74">
        <w:rPr>
          <w:b/>
          <w:lang w:val="en-GB"/>
        </w:rPr>
        <w:lastRenderedPageBreak/>
        <w:t>For journal articles</w:t>
      </w:r>
      <w:r w:rsidRPr="00F25E74">
        <w:rPr>
          <w:b/>
          <w:lang w:val="en-GB"/>
        </w:rPr>
        <w:tab/>
      </w:r>
    </w:p>
    <w:p w:rsidR="00F25E74" w:rsidRPr="00F25E74" w:rsidRDefault="00F25E74" w:rsidP="00F25E74">
      <w:pPr>
        <w:rPr>
          <w:lang w:val="en-GB"/>
        </w:rPr>
      </w:pPr>
      <w:r w:rsidRPr="00F25E74">
        <w:rPr>
          <w:lang w:val="en-GB"/>
        </w:rPr>
        <w:t>P. </w:t>
      </w:r>
      <w:proofErr w:type="spellStart"/>
      <w:r w:rsidRPr="00F25E74">
        <w:rPr>
          <w:lang w:val="en-GB"/>
        </w:rPr>
        <w:t>Jacsó</w:t>
      </w:r>
      <w:proofErr w:type="spellEnd"/>
      <w:r w:rsidRPr="00F25E74">
        <w:rPr>
          <w:lang w:val="en-GB"/>
        </w:rPr>
        <w:t xml:space="preserve"> (2011). `The h-index, h-core citation rate and the bibliometric profile of the Scopus database'. </w:t>
      </w:r>
      <w:r w:rsidRPr="00F25E74">
        <w:rPr>
          <w:i/>
          <w:iCs/>
          <w:lang w:val="en-GB"/>
        </w:rPr>
        <w:t>Online Information Review</w:t>
      </w:r>
      <w:r w:rsidRPr="00F25E74">
        <w:rPr>
          <w:lang w:val="en-GB"/>
        </w:rPr>
        <w:t> </w:t>
      </w:r>
      <w:r w:rsidRPr="00F25E74">
        <w:rPr>
          <w:bCs/>
          <w:lang w:val="en-GB"/>
        </w:rPr>
        <w:t>35</w:t>
      </w:r>
      <w:r w:rsidRPr="00F25E74">
        <w:rPr>
          <w:lang w:val="en-GB"/>
        </w:rPr>
        <w:t>(3):492-501.</w:t>
      </w:r>
      <w:r w:rsidR="00AB17FC" w:rsidRPr="00AB17FC">
        <w:t xml:space="preserve"> </w:t>
      </w:r>
      <w:hyperlink r:id="rId4" w:history="1">
        <w:proofErr w:type="gramStart"/>
        <w:r w:rsidR="00AB17FC" w:rsidRPr="00AB17FC">
          <w:rPr>
            <w:rStyle w:val="Lienhypertexte"/>
          </w:rPr>
          <w:t>doi:</w:t>
        </w:r>
        <w:proofErr w:type="gramEnd"/>
        <w:r w:rsidR="00AB17FC" w:rsidRPr="00AB17FC">
          <w:rPr>
            <w:rStyle w:val="Lienhypertexte"/>
          </w:rPr>
          <w:t>10.1108/14684521111151487</w:t>
        </w:r>
      </w:hyperlink>
      <w:r w:rsidR="00AB17FC" w:rsidRPr="00AB17FC">
        <w:t> </w:t>
      </w:r>
      <w:r w:rsidRPr="00F25E74">
        <w:rPr>
          <w:lang w:val="en-GB"/>
        </w:rPr>
        <w:t xml:space="preserve"> </w:t>
      </w:r>
    </w:p>
    <w:p w:rsidR="00F25E74" w:rsidRPr="00F25E74" w:rsidRDefault="00F25E74" w:rsidP="00F25E74">
      <w:pPr>
        <w:rPr>
          <w:lang w:val="en-GB"/>
        </w:rPr>
      </w:pPr>
      <w:r w:rsidRPr="00F25E74">
        <w:rPr>
          <w:lang w:val="en-GB"/>
        </w:rPr>
        <w:t>L. </w:t>
      </w:r>
      <w:proofErr w:type="spellStart"/>
      <w:r w:rsidRPr="00F25E74">
        <w:rPr>
          <w:lang w:val="en-GB"/>
        </w:rPr>
        <w:t>Czerniewicz</w:t>
      </w:r>
      <w:proofErr w:type="spellEnd"/>
      <w:r w:rsidRPr="00F25E74">
        <w:rPr>
          <w:lang w:val="en-GB"/>
        </w:rPr>
        <w:t xml:space="preserve"> &amp; S. </w:t>
      </w:r>
      <w:proofErr w:type="spellStart"/>
      <w:r w:rsidRPr="00F25E74">
        <w:rPr>
          <w:lang w:val="en-GB"/>
        </w:rPr>
        <w:t>Goodier</w:t>
      </w:r>
      <w:proofErr w:type="spellEnd"/>
      <w:r w:rsidRPr="00F25E74">
        <w:rPr>
          <w:lang w:val="en-GB"/>
        </w:rPr>
        <w:t xml:space="preserve"> (2014). `Open access in South Africa: A case study and reflections'. </w:t>
      </w:r>
      <w:r w:rsidRPr="00F25E74">
        <w:rPr>
          <w:i/>
          <w:iCs/>
          <w:lang w:val="en-GB"/>
        </w:rPr>
        <w:t>South African Journal of Science</w:t>
      </w:r>
      <w:r w:rsidRPr="00F25E74">
        <w:rPr>
          <w:lang w:val="en-GB"/>
        </w:rPr>
        <w:t> </w:t>
      </w:r>
      <w:r w:rsidRPr="00F25E74">
        <w:rPr>
          <w:bCs/>
          <w:lang w:val="en-GB"/>
        </w:rPr>
        <w:t>110</w:t>
      </w:r>
      <w:r w:rsidRPr="00F25E74">
        <w:rPr>
          <w:lang w:val="en-GB"/>
        </w:rPr>
        <w:t>(9/10):1-9.</w:t>
      </w:r>
      <w:r w:rsidR="00AB17FC" w:rsidRPr="00AB17FC">
        <w:t xml:space="preserve"> </w:t>
      </w:r>
      <w:hyperlink r:id="rId5" w:history="1">
        <w:r w:rsidR="00AB17FC" w:rsidRPr="00AB17FC">
          <w:rPr>
            <w:rStyle w:val="Lienhypertexte"/>
          </w:rPr>
          <w:t>doi:10.1590/sajs.2014/20140111</w:t>
        </w:r>
      </w:hyperlink>
      <w:r w:rsidRPr="00F25E74">
        <w:rPr>
          <w:lang w:val="en-GB"/>
        </w:rPr>
        <w:t xml:space="preserve"> </w:t>
      </w:r>
    </w:p>
    <w:p w:rsidR="00F25E74" w:rsidRPr="00F25E74" w:rsidRDefault="00F25E74" w:rsidP="00F25E74">
      <w:pPr>
        <w:rPr>
          <w:lang w:val="en-GB"/>
        </w:rPr>
      </w:pPr>
      <w:r w:rsidRPr="00F25E74">
        <w:rPr>
          <w:lang w:val="en-GB"/>
        </w:rPr>
        <w:t xml:space="preserve">A. A. </w:t>
      </w:r>
      <w:proofErr w:type="spellStart"/>
      <w:r w:rsidRPr="00F25E74">
        <w:rPr>
          <w:lang w:val="en-GB"/>
        </w:rPr>
        <w:t>Zuccala</w:t>
      </w:r>
      <w:proofErr w:type="spellEnd"/>
      <w:r w:rsidRPr="00F25E74">
        <w:rPr>
          <w:lang w:val="en-GB"/>
        </w:rPr>
        <w:t>, et al. (2015). `</w:t>
      </w:r>
      <w:proofErr w:type="spellStart"/>
      <w:r w:rsidRPr="00F25E74">
        <w:rPr>
          <w:lang w:val="en-GB"/>
        </w:rPr>
        <w:t>Altmetrics</w:t>
      </w:r>
      <w:proofErr w:type="spellEnd"/>
      <w:r w:rsidRPr="00F25E74">
        <w:rPr>
          <w:lang w:val="en-GB"/>
        </w:rPr>
        <w:t xml:space="preserve"> for the humanities'. </w:t>
      </w:r>
      <w:proofErr w:type="spellStart"/>
      <w:r w:rsidRPr="00F25E74">
        <w:rPr>
          <w:i/>
          <w:iCs/>
          <w:lang w:val="en-GB"/>
        </w:rPr>
        <w:t>Aslib</w:t>
      </w:r>
      <w:proofErr w:type="spellEnd"/>
      <w:r w:rsidRPr="00F25E74">
        <w:rPr>
          <w:i/>
          <w:iCs/>
          <w:lang w:val="en-GB"/>
        </w:rPr>
        <w:t xml:space="preserve"> Journal of Information Management</w:t>
      </w:r>
      <w:r w:rsidRPr="00F25E74">
        <w:rPr>
          <w:lang w:val="en-GB"/>
        </w:rPr>
        <w:t> </w:t>
      </w:r>
      <w:r w:rsidRPr="00F25E74">
        <w:rPr>
          <w:bCs/>
          <w:lang w:val="en-GB"/>
        </w:rPr>
        <w:t>67</w:t>
      </w:r>
      <w:r w:rsidRPr="00F25E74">
        <w:rPr>
          <w:lang w:val="en-GB"/>
        </w:rPr>
        <w:t>(3):320-336.</w:t>
      </w:r>
      <w:r w:rsidR="00AB17FC">
        <w:rPr>
          <w:lang w:val="en-GB"/>
        </w:rPr>
        <w:t xml:space="preserve"> </w:t>
      </w:r>
      <w:r w:rsidR="00AB17FC" w:rsidRPr="00AB17FC">
        <w:t> </w:t>
      </w:r>
      <w:hyperlink r:id="rId6" w:history="1">
        <w:proofErr w:type="gramStart"/>
        <w:r w:rsidR="00AB17FC" w:rsidRPr="00AB17FC">
          <w:rPr>
            <w:rStyle w:val="Lienhypertexte"/>
          </w:rPr>
          <w:t>doi:</w:t>
        </w:r>
        <w:proofErr w:type="gramEnd"/>
        <w:r w:rsidR="00AB17FC" w:rsidRPr="00AB17FC">
          <w:rPr>
            <w:rStyle w:val="Lienhypertexte"/>
          </w:rPr>
          <w:t>10.1108/ajim-11-2014-0152</w:t>
        </w:r>
      </w:hyperlink>
    </w:p>
    <w:p w:rsidR="00F25E74" w:rsidRPr="00F25E74" w:rsidRDefault="005E3E7D" w:rsidP="005E3E7D">
      <w:pPr>
        <w:rPr>
          <w:b/>
          <w:lang w:val="en-GB"/>
        </w:rPr>
      </w:pPr>
      <w:r w:rsidRPr="00F25E74">
        <w:rPr>
          <w:b/>
          <w:lang w:val="en-GB"/>
        </w:rPr>
        <w:t>For books</w:t>
      </w:r>
      <w:r w:rsidRPr="00F25E74">
        <w:rPr>
          <w:b/>
          <w:lang w:val="en-GB"/>
        </w:rPr>
        <w:tab/>
      </w:r>
    </w:p>
    <w:p w:rsidR="00F25E74" w:rsidRDefault="00F25E74" w:rsidP="005E3E7D">
      <w:pPr>
        <w:rPr>
          <w:lang w:val="en-GB"/>
        </w:rPr>
      </w:pPr>
      <w:r w:rsidRPr="00F25E74">
        <w:rPr>
          <w:lang w:val="en-GB"/>
        </w:rPr>
        <w:t>M. Conner (2014). </w:t>
      </w:r>
      <w:r>
        <w:rPr>
          <w:i/>
          <w:iCs/>
          <w:lang w:val="en-GB"/>
        </w:rPr>
        <w:t>The new university library</w:t>
      </w:r>
      <w:r w:rsidRPr="00F25E74">
        <w:rPr>
          <w:i/>
          <w:iCs/>
          <w:lang w:val="en-GB"/>
        </w:rPr>
        <w:t>: four case studies</w:t>
      </w:r>
      <w:r w:rsidRPr="00F25E74">
        <w:rPr>
          <w:lang w:val="en-GB"/>
        </w:rPr>
        <w:t xml:space="preserve">. American Library Association, Chicago IL. </w:t>
      </w:r>
    </w:p>
    <w:p w:rsidR="00F25E74" w:rsidRDefault="00F25E74" w:rsidP="005E3E7D">
      <w:pPr>
        <w:rPr>
          <w:lang w:val="en-GB"/>
        </w:rPr>
      </w:pPr>
      <w:r w:rsidRPr="00F25E74">
        <w:rPr>
          <w:lang w:val="en-GB"/>
        </w:rPr>
        <w:t>P. </w:t>
      </w:r>
      <w:proofErr w:type="spellStart"/>
      <w:r w:rsidRPr="00F25E74">
        <w:rPr>
          <w:lang w:val="en-GB"/>
        </w:rPr>
        <w:t>Hernon</w:t>
      </w:r>
      <w:proofErr w:type="spellEnd"/>
      <w:r w:rsidRPr="00F25E74">
        <w:rPr>
          <w:lang w:val="en-GB"/>
        </w:rPr>
        <w:t xml:space="preserve"> &amp; J. R. Matthews (eds.) (2013). </w:t>
      </w:r>
      <w:r w:rsidRPr="00F25E74">
        <w:rPr>
          <w:i/>
          <w:iCs/>
          <w:lang w:val="en-GB"/>
        </w:rPr>
        <w:t>Reflecting on the future of academic and public libraries</w:t>
      </w:r>
      <w:r w:rsidRPr="00F25E74">
        <w:rPr>
          <w:lang w:val="en-GB"/>
        </w:rPr>
        <w:t xml:space="preserve">. </w:t>
      </w:r>
      <w:r w:rsidRPr="00F25E74">
        <w:t>American Library Association, Chicago IL.</w:t>
      </w:r>
      <w:r w:rsidRPr="00F25E74">
        <w:rPr>
          <w:lang w:val="en-GB"/>
        </w:rPr>
        <w:t xml:space="preserve"> </w:t>
      </w:r>
    </w:p>
    <w:p w:rsidR="00F25E74" w:rsidRPr="00F25E74" w:rsidRDefault="005E3E7D" w:rsidP="005E3E7D">
      <w:pPr>
        <w:rPr>
          <w:b/>
          <w:lang w:val="en-GB"/>
        </w:rPr>
      </w:pPr>
      <w:r w:rsidRPr="00F25E74">
        <w:rPr>
          <w:b/>
          <w:lang w:val="en-GB"/>
        </w:rPr>
        <w:t>For book chapters</w:t>
      </w:r>
      <w:r w:rsidRPr="00F25E74">
        <w:rPr>
          <w:b/>
          <w:lang w:val="en-GB"/>
        </w:rPr>
        <w:tab/>
      </w:r>
    </w:p>
    <w:p w:rsidR="005E3E7D" w:rsidRPr="005E3E7D" w:rsidRDefault="00F25E74" w:rsidP="005E3E7D">
      <w:pPr>
        <w:rPr>
          <w:lang w:val="en-GB"/>
        </w:rPr>
      </w:pPr>
      <w:r w:rsidRPr="00F25E74">
        <w:rPr>
          <w:lang w:val="en-GB"/>
        </w:rPr>
        <w:t>S. </w:t>
      </w:r>
      <w:proofErr w:type="spellStart"/>
      <w:r w:rsidRPr="00F25E74">
        <w:rPr>
          <w:lang w:val="en-GB"/>
        </w:rPr>
        <w:t>Whittemore</w:t>
      </w:r>
      <w:proofErr w:type="spellEnd"/>
      <w:r w:rsidRPr="00F25E74">
        <w:rPr>
          <w:lang w:val="en-GB"/>
        </w:rPr>
        <w:t>, et al. (2013). `The JISC Business and Community Engagement Programme'. In D. Baker &amp; W. Evans (eds.), </w:t>
      </w:r>
      <w:r w:rsidRPr="00F25E74">
        <w:rPr>
          <w:i/>
          <w:iCs/>
          <w:lang w:val="en-GB"/>
        </w:rPr>
        <w:t>Trends, Discovery, and People in the Digital Age</w:t>
      </w:r>
      <w:r w:rsidRPr="00F25E74">
        <w:rPr>
          <w:lang w:val="en-GB"/>
        </w:rPr>
        <w:t xml:space="preserve">, pp. 186-203. </w:t>
      </w:r>
      <w:r w:rsidRPr="00F25E74">
        <w:t xml:space="preserve">Chandos </w:t>
      </w:r>
      <w:proofErr w:type="spellStart"/>
      <w:r w:rsidRPr="00F25E74">
        <w:t>Publishing</w:t>
      </w:r>
      <w:proofErr w:type="spellEnd"/>
      <w:r w:rsidRPr="00F25E74">
        <w:t>, Oxford.</w:t>
      </w:r>
    </w:p>
    <w:p w:rsidR="00F25E74" w:rsidRPr="00F25E74" w:rsidRDefault="00F25E74" w:rsidP="005E3E7D">
      <w:pPr>
        <w:rPr>
          <w:b/>
          <w:lang w:val="en-GB"/>
        </w:rPr>
      </w:pPr>
      <w:r w:rsidRPr="00F25E74">
        <w:rPr>
          <w:b/>
          <w:lang w:val="en-GB"/>
        </w:rPr>
        <w:t xml:space="preserve">For published </w:t>
      </w:r>
      <w:r w:rsidR="005E3E7D" w:rsidRPr="00F25E74">
        <w:rPr>
          <w:b/>
          <w:lang w:val="en-GB"/>
        </w:rPr>
        <w:t>conference proceedings</w:t>
      </w:r>
      <w:r w:rsidR="005E3E7D" w:rsidRPr="00F25E74">
        <w:rPr>
          <w:b/>
          <w:lang w:val="en-GB"/>
        </w:rPr>
        <w:tab/>
      </w:r>
    </w:p>
    <w:p w:rsidR="00F25E74" w:rsidRDefault="00F25E74" w:rsidP="005E3E7D">
      <w:pPr>
        <w:rPr>
          <w:lang w:val="en-GB"/>
        </w:rPr>
      </w:pPr>
      <w:r w:rsidRPr="00F25E74">
        <w:rPr>
          <w:lang w:val="en-GB"/>
        </w:rPr>
        <w:t>J. </w:t>
      </w:r>
      <w:proofErr w:type="spellStart"/>
      <w:r w:rsidRPr="00F25E74">
        <w:rPr>
          <w:lang w:val="en-GB"/>
        </w:rPr>
        <w:t>Schöpfel</w:t>
      </w:r>
      <w:proofErr w:type="spellEnd"/>
      <w:r w:rsidRPr="00F25E74">
        <w:rPr>
          <w:lang w:val="en-GB"/>
        </w:rPr>
        <w:t xml:space="preserve"> &amp; H. </w:t>
      </w:r>
      <w:proofErr w:type="spellStart"/>
      <w:r w:rsidRPr="00F25E74">
        <w:rPr>
          <w:lang w:val="en-GB"/>
        </w:rPr>
        <w:t>Prost</w:t>
      </w:r>
      <w:proofErr w:type="spellEnd"/>
      <w:r w:rsidRPr="00F25E74">
        <w:rPr>
          <w:lang w:val="en-GB"/>
        </w:rPr>
        <w:t xml:space="preserve"> (2014). `Degrees of Openness. Grey Literature in Institutional Repositories'. In </w:t>
      </w:r>
      <w:r w:rsidRPr="00F25E74">
        <w:rPr>
          <w:i/>
          <w:iCs/>
          <w:lang w:val="en-GB"/>
        </w:rPr>
        <w:t>GL16 Sixteenth International Conference on Grey Literature. Grey Literature Lobby: Engines and Requesters for Change. December 8-9, 2014, Library of Congress, Washington D.C., USA</w:t>
      </w:r>
      <w:r w:rsidRPr="00F25E74">
        <w:rPr>
          <w:lang w:val="en-GB"/>
        </w:rPr>
        <w:t xml:space="preserve">, pp. 75-85, Amsterdam. </w:t>
      </w:r>
      <w:proofErr w:type="spellStart"/>
      <w:r w:rsidRPr="00F25E74">
        <w:t>TextRelease</w:t>
      </w:r>
      <w:proofErr w:type="spellEnd"/>
      <w:r w:rsidRPr="00F25E74">
        <w:t>.</w:t>
      </w:r>
    </w:p>
    <w:p w:rsidR="00F25E74" w:rsidRPr="00F25E74" w:rsidRDefault="00F25E74" w:rsidP="005E3E7D">
      <w:pPr>
        <w:rPr>
          <w:b/>
          <w:lang w:val="en-GB"/>
        </w:rPr>
      </w:pPr>
      <w:r w:rsidRPr="00F25E74">
        <w:rPr>
          <w:b/>
          <w:lang w:val="en-GB"/>
        </w:rPr>
        <w:t xml:space="preserve">For unpublished </w:t>
      </w:r>
      <w:r w:rsidR="005E3E7D" w:rsidRPr="00F25E74">
        <w:rPr>
          <w:b/>
          <w:lang w:val="en-GB"/>
        </w:rPr>
        <w:t>conference proceedings</w:t>
      </w:r>
      <w:r w:rsidR="005E3E7D" w:rsidRPr="00F25E74">
        <w:rPr>
          <w:b/>
          <w:lang w:val="en-GB"/>
        </w:rPr>
        <w:tab/>
      </w:r>
    </w:p>
    <w:p w:rsidR="005E3E7D" w:rsidRPr="005E3E7D" w:rsidRDefault="00F25E74" w:rsidP="005E3E7D">
      <w:pPr>
        <w:rPr>
          <w:lang w:val="en-GB"/>
        </w:rPr>
      </w:pPr>
      <w:r w:rsidRPr="00F25E74">
        <w:rPr>
          <w:lang w:val="en-GB"/>
        </w:rPr>
        <w:t>L. </w:t>
      </w:r>
      <w:proofErr w:type="spellStart"/>
      <w:r w:rsidRPr="00F25E74">
        <w:rPr>
          <w:lang w:val="en-GB"/>
        </w:rPr>
        <w:t>Dobusch</w:t>
      </w:r>
      <w:proofErr w:type="spellEnd"/>
      <w:r w:rsidRPr="00F25E74">
        <w:rPr>
          <w:lang w:val="en-GB"/>
        </w:rPr>
        <w:t xml:space="preserve"> (2011). `The digital public domain: relevance and regulation'. In </w:t>
      </w:r>
      <w:r w:rsidRPr="00F25E74">
        <w:rPr>
          <w:i/>
          <w:iCs/>
          <w:lang w:val="en-GB"/>
        </w:rPr>
        <w:t>1st Berlin Symposium on Internet and Society, October 26th – 28th, 2011</w:t>
      </w:r>
      <w:r>
        <w:rPr>
          <w:lang w:val="en-GB"/>
        </w:rPr>
        <w:t>,</w:t>
      </w:r>
      <w:r w:rsidR="005E3E7D" w:rsidRPr="005E3E7D">
        <w:rPr>
          <w:lang w:val="en-GB"/>
        </w:rPr>
        <w:t xml:space="preserve"> available at</w:t>
      </w:r>
      <w:r w:rsidRPr="00F25E74">
        <w:rPr>
          <w:lang w:val="en-GB"/>
        </w:rPr>
        <w:t xml:space="preserve"> </w:t>
      </w:r>
      <w:hyperlink r:id="rId7" w:history="1">
        <w:r w:rsidR="00AB17FC" w:rsidRPr="001103BE">
          <w:rPr>
            <w:rStyle w:val="Lienhypertexte"/>
            <w:lang w:val="en-GB"/>
          </w:rPr>
          <w:t>http://www.dobusch.net/pub/uni/Dobusch%282011%29The_Digital_Public_Domain-Relevance_and_Regulation.pdf</w:t>
        </w:r>
      </w:hyperlink>
      <w:r w:rsidR="00AB17FC">
        <w:rPr>
          <w:lang w:val="en-GB"/>
        </w:rPr>
        <w:t xml:space="preserve"> </w:t>
      </w:r>
      <w:r w:rsidR="005E3E7D" w:rsidRPr="005E3E7D">
        <w:rPr>
          <w:lang w:val="en-GB"/>
        </w:rPr>
        <w:t xml:space="preserve">(accessed </w:t>
      </w:r>
      <w:r>
        <w:rPr>
          <w:lang w:val="en-GB"/>
        </w:rPr>
        <w:t>23</w:t>
      </w:r>
      <w:r w:rsidR="005E3E7D" w:rsidRPr="005E3E7D">
        <w:rPr>
          <w:lang w:val="en-GB"/>
        </w:rPr>
        <w:t xml:space="preserve"> </w:t>
      </w:r>
      <w:r>
        <w:rPr>
          <w:lang w:val="en-GB"/>
        </w:rPr>
        <w:t>March</w:t>
      </w:r>
      <w:r w:rsidR="005E3E7D" w:rsidRPr="005E3E7D">
        <w:rPr>
          <w:lang w:val="en-GB"/>
        </w:rPr>
        <w:t xml:space="preserve"> 20</w:t>
      </w:r>
      <w:r>
        <w:rPr>
          <w:lang w:val="en-GB"/>
        </w:rPr>
        <w:t>16</w:t>
      </w:r>
      <w:r w:rsidR="005E3E7D" w:rsidRPr="005E3E7D">
        <w:rPr>
          <w:lang w:val="en-GB"/>
        </w:rPr>
        <w:t>).</w:t>
      </w:r>
      <w:bookmarkStart w:id="0" w:name="_GoBack"/>
      <w:bookmarkEnd w:id="0"/>
    </w:p>
    <w:p w:rsidR="00F25E74" w:rsidRDefault="00F25E74" w:rsidP="005E3E7D">
      <w:pPr>
        <w:rPr>
          <w:lang w:val="en-GB"/>
        </w:rPr>
      </w:pPr>
    </w:p>
    <w:p w:rsidR="005E3E7D" w:rsidRPr="005E3E7D" w:rsidRDefault="00F25E74" w:rsidP="005E3E7D">
      <w:pPr>
        <w:rPr>
          <w:lang w:val="en-GB"/>
        </w:rPr>
      </w:pPr>
      <w:r>
        <w:rPr>
          <w:lang w:val="en-GB"/>
        </w:rPr>
        <w:t>Whenever</w:t>
      </w:r>
      <w:r w:rsidR="005E3E7D" w:rsidRPr="005E3E7D">
        <w:rPr>
          <w:lang w:val="en-GB"/>
        </w:rPr>
        <w:t xml:space="preserve"> available, the </w:t>
      </w:r>
      <w:r>
        <w:rPr>
          <w:lang w:val="en-GB"/>
        </w:rPr>
        <w:t xml:space="preserve">DOI or </w:t>
      </w:r>
      <w:r w:rsidR="005E3E7D" w:rsidRPr="005E3E7D">
        <w:rPr>
          <w:lang w:val="en-GB"/>
        </w:rPr>
        <w:t>full URL should be supplied at the end of the reference, as well as a date that the resource was accessed.</w:t>
      </w:r>
    </w:p>
    <w:p w:rsidR="005E3E7D" w:rsidRPr="005E3E7D" w:rsidRDefault="005E3E7D" w:rsidP="005E3E7D">
      <w:pPr>
        <w:rPr>
          <w:lang w:val="en-GB"/>
        </w:rPr>
      </w:pPr>
      <w:r w:rsidRPr="005E3E7D">
        <w:rPr>
          <w:lang w:val="en-GB"/>
        </w:rPr>
        <w:t xml:space="preserve">Standalone URLs, i.e. without an author or date, should be set as a </w:t>
      </w:r>
      <w:r w:rsidR="00F25E74">
        <w:rPr>
          <w:lang w:val="en-GB"/>
        </w:rPr>
        <w:t>foot</w:t>
      </w:r>
      <w:r w:rsidRPr="005E3E7D">
        <w:rPr>
          <w:lang w:val="en-GB"/>
        </w:rPr>
        <w:t>note.</w:t>
      </w:r>
    </w:p>
    <w:sectPr w:rsidR="005E3E7D" w:rsidRPr="005E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7D"/>
    <w:rsid w:val="005E3E7D"/>
    <w:rsid w:val="00A4464F"/>
    <w:rsid w:val="00AB17FC"/>
    <w:rsid w:val="00F2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B004-363B-4DB2-B5DB-912F51B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1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busch.net/pub/uni/Dobusch%282011%29The_Digital_Public_Domain-Relevance_and_Regul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108/ajim-11-2014-0152" TargetMode="External"/><Relationship Id="rId5" Type="http://schemas.openxmlformats.org/officeDocument/2006/relationships/hyperlink" Target="http://dx.doi.org/10.1590/sajs.2014/20140111" TargetMode="External"/><Relationship Id="rId4" Type="http://schemas.openxmlformats.org/officeDocument/2006/relationships/hyperlink" Target="http://dx.doi.org/10.1108/146845211111514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Schopfel</dc:creator>
  <cp:keywords/>
  <dc:description/>
  <cp:lastModifiedBy>Joachim Schopfel</cp:lastModifiedBy>
  <cp:revision>1</cp:revision>
  <dcterms:created xsi:type="dcterms:W3CDTF">2016-03-23T22:04:00Z</dcterms:created>
  <dcterms:modified xsi:type="dcterms:W3CDTF">2016-03-23T22:51:00Z</dcterms:modified>
</cp:coreProperties>
</file>